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3E" w:rsidRPr="00831634" w:rsidRDefault="00EA203E" w:rsidP="00EA203E">
      <w:pPr>
        <w:spacing w:line="276" w:lineRule="auto"/>
        <w:ind w:firstLine="540"/>
        <w:jc w:val="both"/>
        <w:rPr>
          <w:sz w:val="28"/>
          <w:szCs w:val="28"/>
        </w:rPr>
      </w:pPr>
      <w:r w:rsidRPr="00831634">
        <w:rPr>
          <w:b/>
          <w:sz w:val="28"/>
          <w:szCs w:val="28"/>
        </w:rPr>
        <w:t>Bài 27.</w:t>
      </w:r>
      <w:r w:rsidRPr="00831634">
        <w:rPr>
          <w:sz w:val="28"/>
          <w:szCs w:val="28"/>
        </w:rPr>
        <w:t xml:space="preserve">  </w:t>
      </w:r>
    </w:p>
    <w:p w:rsidR="00EA203E" w:rsidRPr="00831634" w:rsidRDefault="00EA203E" w:rsidP="00EA203E">
      <w:pPr>
        <w:spacing w:line="276" w:lineRule="auto"/>
        <w:ind w:firstLine="540"/>
        <w:jc w:val="center"/>
        <w:rPr>
          <w:b/>
          <w:sz w:val="28"/>
          <w:szCs w:val="28"/>
        </w:rPr>
      </w:pPr>
      <w:r w:rsidRPr="00831634">
        <w:rPr>
          <w:b/>
          <w:sz w:val="28"/>
          <w:szCs w:val="28"/>
        </w:rPr>
        <w:t>TỔNG KẾT LỊCH SỬ VIỆT NAM TỪ SAU CHIẾN TRANH THẾ GIỚI THỨ NHẤT ĐẾN NĂM 2000</w:t>
      </w:r>
    </w:p>
    <w:p w:rsidR="00EA203E" w:rsidRPr="00831634" w:rsidRDefault="00EA203E" w:rsidP="00EA203E">
      <w:pPr>
        <w:spacing w:line="276" w:lineRule="auto"/>
        <w:ind w:firstLine="540"/>
        <w:jc w:val="both"/>
        <w:rPr>
          <w:sz w:val="28"/>
          <w:szCs w:val="28"/>
        </w:rPr>
      </w:pPr>
      <w:r w:rsidRPr="00831634">
        <w:rPr>
          <w:sz w:val="28"/>
          <w:szCs w:val="28"/>
        </w:rPr>
        <w:t xml:space="preserve"> </w:t>
      </w:r>
    </w:p>
    <w:p w:rsidR="00EA203E" w:rsidRPr="00657313" w:rsidRDefault="00EA203E" w:rsidP="00EA203E">
      <w:pPr>
        <w:spacing w:line="276" w:lineRule="auto"/>
        <w:ind w:firstLine="540"/>
        <w:jc w:val="both"/>
        <w:rPr>
          <w:b/>
          <w:color w:val="C00000"/>
          <w:sz w:val="28"/>
          <w:szCs w:val="28"/>
          <w:u w:val="single"/>
        </w:rPr>
      </w:pPr>
      <w:r w:rsidRPr="00831634">
        <w:rPr>
          <w:sz w:val="28"/>
          <w:szCs w:val="28"/>
          <w:u w:val="single"/>
        </w:rPr>
        <w:t xml:space="preserve"> </w:t>
      </w:r>
      <w:r w:rsidRPr="00657313">
        <w:rPr>
          <w:b/>
          <w:color w:val="C00000"/>
          <w:sz w:val="28"/>
          <w:szCs w:val="28"/>
          <w:u w:val="single"/>
        </w:rPr>
        <w:t>I. Các thời kì phát triển của lịch sử dân tộc</w:t>
      </w:r>
    </w:p>
    <w:p w:rsidR="00EA203E" w:rsidRPr="00831634" w:rsidRDefault="00EA203E" w:rsidP="00EA203E">
      <w:pPr>
        <w:spacing w:line="276" w:lineRule="auto"/>
        <w:ind w:firstLine="540"/>
        <w:jc w:val="both"/>
        <w:rPr>
          <w:sz w:val="28"/>
          <w:szCs w:val="28"/>
          <w:u w:val="single"/>
        </w:rPr>
      </w:pPr>
      <w:r w:rsidRPr="00831634">
        <w:rPr>
          <w:b/>
          <w:sz w:val="28"/>
          <w:szCs w:val="28"/>
        </w:rPr>
        <w:t xml:space="preserve">  </w:t>
      </w:r>
      <w:r w:rsidRPr="00831634">
        <w:rPr>
          <w:b/>
          <w:sz w:val="28"/>
          <w:szCs w:val="28"/>
          <w:u w:val="single"/>
        </w:rPr>
        <w:t>1. Thời kì 1919 – 1930</w:t>
      </w:r>
    </w:p>
    <w:p w:rsidR="00EA203E" w:rsidRPr="00831634" w:rsidRDefault="00EA203E" w:rsidP="00EA203E">
      <w:pPr>
        <w:spacing w:line="276" w:lineRule="auto"/>
        <w:ind w:firstLine="540"/>
        <w:jc w:val="both"/>
        <w:rPr>
          <w:sz w:val="28"/>
          <w:szCs w:val="28"/>
        </w:rPr>
      </w:pPr>
      <w:r w:rsidRPr="00831634">
        <w:rPr>
          <w:sz w:val="28"/>
          <w:szCs w:val="28"/>
        </w:rPr>
        <w:t xml:space="preserve">   - Cuộc khai thác thuộc địa lần hai của Pháp làm kinh tế- xã hội Việt Nam có nhiều biến chuyển, tạo điều kiện để tiếp thu luồng tư tưởng cách mạng vô sản.</w:t>
      </w:r>
    </w:p>
    <w:p w:rsidR="00EA203E" w:rsidRPr="00831634" w:rsidRDefault="00EA203E" w:rsidP="00EA203E">
      <w:pPr>
        <w:spacing w:line="276" w:lineRule="auto"/>
        <w:ind w:firstLine="540"/>
        <w:jc w:val="both"/>
        <w:rPr>
          <w:sz w:val="28"/>
          <w:szCs w:val="28"/>
        </w:rPr>
      </w:pPr>
      <w:r w:rsidRPr="00831634">
        <w:rPr>
          <w:sz w:val="28"/>
          <w:szCs w:val="28"/>
        </w:rPr>
        <w:t xml:space="preserve">   - Nguyễn Ái Quốc tiếp thu và truyền bá chủ nghĩa Mác – Lênin vào trong nước làm chuyển biến phong trào yêu nước chống Pháp từ lập trường tư sản sang vô sản.</w:t>
      </w:r>
    </w:p>
    <w:p w:rsidR="00EA203E" w:rsidRPr="00831634" w:rsidRDefault="00EA203E" w:rsidP="00EA203E">
      <w:pPr>
        <w:spacing w:line="276" w:lineRule="auto"/>
        <w:ind w:firstLine="540"/>
        <w:jc w:val="both"/>
        <w:rPr>
          <w:sz w:val="28"/>
          <w:szCs w:val="28"/>
        </w:rPr>
      </w:pPr>
      <w:r w:rsidRPr="00831634">
        <w:rPr>
          <w:sz w:val="28"/>
          <w:szCs w:val="28"/>
        </w:rPr>
        <w:t xml:space="preserve">   - Phong trào yêu nước chuyển sang hướng vô sản, phong trào công nhân chuyển sang tự giác</w:t>
      </w:r>
      <w:r w:rsidRPr="00831634">
        <w:rPr>
          <w:sz w:val="28"/>
          <w:szCs w:val="28"/>
        </w:rPr>
        <w:sym w:font="Wingdings" w:char="F0E0"/>
      </w:r>
      <w:r w:rsidRPr="00831634">
        <w:rPr>
          <w:sz w:val="28"/>
          <w:szCs w:val="28"/>
        </w:rPr>
        <w:t>đặt ra yêu cầu. phải có Đảng của giai cấp vô sản lãnh đạo</w:t>
      </w:r>
      <w:r w:rsidRPr="00831634">
        <w:rPr>
          <w:sz w:val="28"/>
          <w:szCs w:val="28"/>
        </w:rPr>
        <w:sym w:font="Wingdings" w:char="F0E0"/>
      </w:r>
      <w:r w:rsidRPr="00831634">
        <w:rPr>
          <w:sz w:val="28"/>
          <w:szCs w:val="28"/>
        </w:rPr>
        <w:t>Đảng Cộng sản Việt Nam ra đời (3-2-1930).</w:t>
      </w:r>
    </w:p>
    <w:p w:rsidR="00EA203E" w:rsidRPr="00831634" w:rsidRDefault="00EA203E" w:rsidP="00EA203E">
      <w:pPr>
        <w:spacing w:line="276" w:lineRule="auto"/>
        <w:ind w:firstLine="540"/>
        <w:jc w:val="both"/>
        <w:rPr>
          <w:sz w:val="28"/>
          <w:szCs w:val="28"/>
          <w:u w:val="single"/>
        </w:rPr>
      </w:pPr>
      <w:r w:rsidRPr="00831634">
        <w:rPr>
          <w:b/>
          <w:sz w:val="28"/>
          <w:szCs w:val="28"/>
          <w:u w:val="single"/>
        </w:rPr>
        <w:t>2. Thời kì 1930 – 1945</w:t>
      </w:r>
    </w:p>
    <w:p w:rsidR="00EA203E" w:rsidRPr="00831634" w:rsidRDefault="00EA203E" w:rsidP="00EA203E">
      <w:pPr>
        <w:spacing w:line="276" w:lineRule="auto"/>
        <w:ind w:firstLine="540"/>
        <w:jc w:val="both"/>
        <w:rPr>
          <w:sz w:val="28"/>
          <w:szCs w:val="28"/>
        </w:rPr>
      </w:pPr>
      <w:r w:rsidRPr="00831634">
        <w:rPr>
          <w:sz w:val="28"/>
          <w:szCs w:val="28"/>
        </w:rPr>
        <w:t xml:space="preserve">  - 1930-1931. Phong trào cách mạng của quần chúng dưới sự lãnh đạo của Đảng, đỉnh cao là Xô viết Nghệ-Tĩnh.</w:t>
      </w:r>
    </w:p>
    <w:p w:rsidR="00EA203E" w:rsidRPr="00831634" w:rsidRDefault="00EA203E" w:rsidP="00EA203E">
      <w:pPr>
        <w:spacing w:line="276" w:lineRule="auto"/>
        <w:ind w:firstLine="540"/>
        <w:jc w:val="both"/>
        <w:rPr>
          <w:sz w:val="28"/>
          <w:szCs w:val="28"/>
        </w:rPr>
      </w:pPr>
      <w:r w:rsidRPr="00831634">
        <w:rPr>
          <w:sz w:val="28"/>
          <w:szCs w:val="28"/>
        </w:rPr>
        <w:t xml:space="preserve">  - 1936 – 1939. Phong trào đấu tranh công khai của quần chúng đòi tự do, dân sinh, dân chủ, cơm áo, hòa bình.</w:t>
      </w:r>
    </w:p>
    <w:p w:rsidR="00EA203E" w:rsidRPr="00831634" w:rsidRDefault="00EA203E" w:rsidP="00EA203E">
      <w:pPr>
        <w:spacing w:line="276" w:lineRule="auto"/>
        <w:ind w:firstLine="540"/>
        <w:jc w:val="both"/>
        <w:rPr>
          <w:sz w:val="28"/>
          <w:szCs w:val="28"/>
        </w:rPr>
      </w:pPr>
      <w:r w:rsidRPr="00831634">
        <w:rPr>
          <w:sz w:val="28"/>
          <w:szCs w:val="28"/>
        </w:rPr>
        <w:t xml:space="preserve">  - 1939- 1945. Phong trào giải phóng dân tộc và Cách mạng tháng Tám thắng lợi, giành chính quyền về tay nhân dân.</w:t>
      </w:r>
    </w:p>
    <w:p w:rsidR="00EA203E" w:rsidRPr="00831634" w:rsidRDefault="00EA203E" w:rsidP="00EA203E">
      <w:pPr>
        <w:spacing w:line="276" w:lineRule="auto"/>
        <w:ind w:firstLine="540"/>
        <w:jc w:val="both"/>
        <w:rPr>
          <w:sz w:val="28"/>
          <w:szCs w:val="28"/>
          <w:u w:val="single"/>
        </w:rPr>
      </w:pPr>
      <w:r w:rsidRPr="00831634">
        <w:rPr>
          <w:sz w:val="28"/>
          <w:szCs w:val="28"/>
        </w:rPr>
        <w:t xml:space="preserve">  </w:t>
      </w:r>
      <w:r w:rsidRPr="00831634">
        <w:rPr>
          <w:b/>
          <w:sz w:val="28"/>
          <w:szCs w:val="28"/>
          <w:u w:val="single"/>
        </w:rPr>
        <w:t>3. Thời kì 1945 – 1954</w:t>
      </w:r>
    </w:p>
    <w:p w:rsidR="00EA203E" w:rsidRPr="00831634" w:rsidRDefault="00EA203E" w:rsidP="00EA203E">
      <w:pPr>
        <w:spacing w:line="276" w:lineRule="auto"/>
        <w:ind w:firstLine="540"/>
        <w:jc w:val="both"/>
        <w:rPr>
          <w:sz w:val="28"/>
          <w:szCs w:val="28"/>
        </w:rPr>
      </w:pPr>
      <w:r w:rsidRPr="00831634">
        <w:rPr>
          <w:sz w:val="28"/>
          <w:szCs w:val="28"/>
        </w:rPr>
        <w:t>- Kháng chiến chống thực dân Pháp trở lại xâm lược trong bối cảnh nhiều khó khăn. Kháng chiến và kiến quốc là hai nhiệm vụ chiến lược trong giai đoạn này.</w:t>
      </w:r>
    </w:p>
    <w:p w:rsidR="00EA203E" w:rsidRPr="00831634" w:rsidRDefault="00EA203E" w:rsidP="00EA203E">
      <w:pPr>
        <w:spacing w:line="276" w:lineRule="auto"/>
        <w:ind w:firstLine="540"/>
        <w:jc w:val="both"/>
        <w:rPr>
          <w:sz w:val="28"/>
          <w:szCs w:val="28"/>
        </w:rPr>
      </w:pPr>
      <w:r w:rsidRPr="00831634">
        <w:rPr>
          <w:sz w:val="28"/>
          <w:szCs w:val="28"/>
        </w:rPr>
        <w:t>- Kháng chiến</w:t>
      </w:r>
      <w:r>
        <w:rPr>
          <w:sz w:val="28"/>
          <w:szCs w:val="28"/>
        </w:rPr>
        <w:t>:</w:t>
      </w:r>
      <w:r w:rsidRPr="00831634">
        <w:rPr>
          <w:sz w:val="28"/>
          <w:szCs w:val="28"/>
        </w:rPr>
        <w:t xml:space="preserve"> ta giành thắng lợi lớn trong các chiến dịch. Việt Bắc 1947, Biên giới 1950, Đông – xuân 1953 – 1954, đỉnh cao là chiến dịch Điện Biên Phủ 1954</w:t>
      </w:r>
      <w:r w:rsidRPr="00831634">
        <w:rPr>
          <w:sz w:val="28"/>
          <w:szCs w:val="28"/>
        </w:rPr>
        <w:sym w:font="Wingdings" w:char="F0E0"/>
      </w:r>
      <w:r w:rsidRPr="00831634">
        <w:rPr>
          <w:sz w:val="28"/>
          <w:szCs w:val="28"/>
        </w:rPr>
        <w:t>Hiệp định Giơ-ne-vơ được kí kết, kết thúc chiến tranh chống Pháp của nhân dân ta.</w:t>
      </w:r>
    </w:p>
    <w:p w:rsidR="00EA203E" w:rsidRPr="00831634" w:rsidRDefault="00EA203E" w:rsidP="00EA203E">
      <w:pPr>
        <w:spacing w:line="276" w:lineRule="auto"/>
        <w:ind w:firstLine="540"/>
        <w:jc w:val="both"/>
        <w:rPr>
          <w:sz w:val="28"/>
          <w:szCs w:val="28"/>
        </w:rPr>
      </w:pPr>
      <w:r w:rsidRPr="00831634">
        <w:rPr>
          <w:sz w:val="28"/>
          <w:szCs w:val="28"/>
        </w:rPr>
        <w:t xml:space="preserve"> - Kiến quốc</w:t>
      </w:r>
      <w:r>
        <w:rPr>
          <w:sz w:val="28"/>
          <w:szCs w:val="28"/>
        </w:rPr>
        <w:t>:</w:t>
      </w:r>
      <w:r w:rsidRPr="00831634">
        <w:rPr>
          <w:sz w:val="28"/>
          <w:szCs w:val="28"/>
        </w:rPr>
        <w:t xml:space="preserve"> xây dựng hậu phương vững chắc, tạo tiền đề tiến lên chủ nghĩa xã hội sau khi chiến tranh kết thúc.</w:t>
      </w:r>
    </w:p>
    <w:p w:rsidR="00EA203E" w:rsidRPr="00831634" w:rsidRDefault="00EA203E" w:rsidP="00EA203E">
      <w:pPr>
        <w:spacing w:line="276" w:lineRule="auto"/>
        <w:ind w:firstLine="540"/>
        <w:jc w:val="both"/>
        <w:rPr>
          <w:sz w:val="28"/>
          <w:szCs w:val="28"/>
          <w:u w:val="single"/>
        </w:rPr>
      </w:pPr>
      <w:r w:rsidRPr="00831634">
        <w:rPr>
          <w:sz w:val="28"/>
          <w:szCs w:val="28"/>
        </w:rPr>
        <w:t xml:space="preserve">  </w:t>
      </w:r>
      <w:r w:rsidRPr="00831634">
        <w:rPr>
          <w:b/>
          <w:sz w:val="28"/>
          <w:szCs w:val="28"/>
          <w:u w:val="single"/>
        </w:rPr>
        <w:t>4. Thời kì 1954 – 1975</w:t>
      </w:r>
    </w:p>
    <w:p w:rsidR="00EA203E" w:rsidRPr="00831634" w:rsidRDefault="00EA203E" w:rsidP="00EA203E">
      <w:pPr>
        <w:spacing w:line="276" w:lineRule="auto"/>
        <w:ind w:firstLine="284"/>
        <w:jc w:val="both"/>
        <w:rPr>
          <w:sz w:val="28"/>
          <w:szCs w:val="28"/>
        </w:rPr>
      </w:pPr>
      <w:r w:rsidRPr="00831634">
        <w:rPr>
          <w:sz w:val="28"/>
          <w:szCs w:val="28"/>
        </w:rPr>
        <w:t xml:space="preserve">     - Miền Bắc</w:t>
      </w:r>
      <w:r>
        <w:rPr>
          <w:sz w:val="28"/>
          <w:szCs w:val="28"/>
        </w:rPr>
        <w:t>:</w:t>
      </w:r>
      <w:r w:rsidRPr="00831634">
        <w:rPr>
          <w:sz w:val="28"/>
          <w:szCs w:val="28"/>
        </w:rPr>
        <w:t xml:space="preserve"> thực hiện nhiệm vụ của cách mạng trong thời kì quá độ lên CNXH, là hậu phương lớn chi viện cho chiến trường miền Nam.</w:t>
      </w:r>
    </w:p>
    <w:p w:rsidR="00EA203E" w:rsidRPr="00831634" w:rsidRDefault="00EA203E" w:rsidP="00EA203E">
      <w:pPr>
        <w:spacing w:line="276" w:lineRule="auto"/>
        <w:ind w:firstLine="284"/>
        <w:jc w:val="both"/>
        <w:rPr>
          <w:sz w:val="28"/>
          <w:szCs w:val="28"/>
        </w:rPr>
      </w:pPr>
      <w:r w:rsidRPr="00831634">
        <w:rPr>
          <w:sz w:val="28"/>
          <w:szCs w:val="28"/>
        </w:rPr>
        <w:t xml:space="preserve">     - Miền Nam</w:t>
      </w:r>
      <w:r>
        <w:rPr>
          <w:sz w:val="28"/>
          <w:szCs w:val="28"/>
        </w:rPr>
        <w:t>:</w:t>
      </w:r>
      <w:r w:rsidRPr="00831634">
        <w:rPr>
          <w:sz w:val="28"/>
          <w:szCs w:val="28"/>
        </w:rPr>
        <w:t xml:space="preserve"> tiến hành cách mạng dân tộc dân chủ nhân dân</w:t>
      </w:r>
      <w:r>
        <w:rPr>
          <w:sz w:val="28"/>
          <w:szCs w:val="28"/>
        </w:rPr>
        <w:t>,</w:t>
      </w:r>
      <w:r w:rsidRPr="00831634">
        <w:rPr>
          <w:sz w:val="28"/>
          <w:szCs w:val="28"/>
        </w:rPr>
        <w:t xml:space="preserve"> đánh bại 4 chiến lược của Mĩ, giải phóng hoàn toàn miền Nam, thống nhất đất nước.</w:t>
      </w:r>
    </w:p>
    <w:p w:rsidR="00EA203E" w:rsidRPr="00831634" w:rsidRDefault="00EA203E" w:rsidP="00EA203E">
      <w:pPr>
        <w:spacing w:line="276" w:lineRule="auto"/>
        <w:ind w:firstLine="540"/>
        <w:jc w:val="both"/>
        <w:rPr>
          <w:sz w:val="28"/>
          <w:szCs w:val="28"/>
        </w:rPr>
      </w:pPr>
      <w:r w:rsidRPr="00831634">
        <w:rPr>
          <w:b/>
          <w:sz w:val="28"/>
          <w:szCs w:val="28"/>
          <w:u w:val="single"/>
        </w:rPr>
        <w:t>5. Thời kì 1975 – 2000</w:t>
      </w:r>
      <w:r w:rsidRPr="00831634">
        <w:rPr>
          <w:sz w:val="28"/>
          <w:szCs w:val="28"/>
        </w:rPr>
        <w:t xml:space="preserve"> Cả nước đi lên CNXH giành được nhiều thắng lợi, khẳng định đường lối đổi mới của Đảng là đúng, bước đi của công cuộc đổi mới là phù hợp.</w:t>
      </w:r>
    </w:p>
    <w:p w:rsidR="00EA203E" w:rsidRPr="00657313" w:rsidRDefault="00EA203E" w:rsidP="00EA203E">
      <w:pPr>
        <w:spacing w:line="276" w:lineRule="auto"/>
        <w:ind w:firstLine="540"/>
        <w:jc w:val="both"/>
        <w:rPr>
          <w:b/>
          <w:color w:val="C00000"/>
          <w:sz w:val="28"/>
          <w:szCs w:val="28"/>
        </w:rPr>
      </w:pPr>
      <w:r w:rsidRPr="00657313">
        <w:rPr>
          <w:b/>
          <w:color w:val="C00000"/>
          <w:sz w:val="28"/>
          <w:szCs w:val="28"/>
        </w:rPr>
        <w:t>II. Nguyên nhân thắng lợi, bài học kinh nghiệm</w:t>
      </w:r>
    </w:p>
    <w:p w:rsidR="00EA203E" w:rsidRPr="00831634" w:rsidRDefault="00EA203E" w:rsidP="00EA203E">
      <w:pPr>
        <w:spacing w:line="276" w:lineRule="auto"/>
        <w:ind w:firstLine="540"/>
        <w:jc w:val="both"/>
        <w:rPr>
          <w:b/>
          <w:sz w:val="28"/>
          <w:szCs w:val="28"/>
          <w:u w:val="single"/>
        </w:rPr>
      </w:pPr>
      <w:r w:rsidRPr="00831634">
        <w:rPr>
          <w:b/>
          <w:sz w:val="28"/>
          <w:szCs w:val="28"/>
          <w:u w:val="single"/>
        </w:rPr>
        <w:t>1. Nguyên nhân thắng lợi</w:t>
      </w:r>
    </w:p>
    <w:p w:rsidR="00EA203E" w:rsidRPr="00831634" w:rsidRDefault="00EA203E" w:rsidP="00EA203E">
      <w:pPr>
        <w:spacing w:line="276" w:lineRule="auto"/>
        <w:ind w:firstLine="540"/>
        <w:jc w:val="both"/>
        <w:rPr>
          <w:sz w:val="28"/>
          <w:szCs w:val="28"/>
        </w:rPr>
      </w:pPr>
      <w:r w:rsidRPr="00831634">
        <w:rPr>
          <w:sz w:val="28"/>
          <w:szCs w:val="28"/>
        </w:rPr>
        <w:t xml:space="preserve"> - Nhân dân ta giàu lòng yêu nước, đoàn kết, dũng cảm, cần cù.</w:t>
      </w:r>
    </w:p>
    <w:p w:rsidR="00EA203E" w:rsidRPr="00831634" w:rsidRDefault="00EA203E" w:rsidP="00EA203E">
      <w:pPr>
        <w:spacing w:line="276" w:lineRule="auto"/>
        <w:ind w:firstLine="540"/>
        <w:jc w:val="both"/>
        <w:rPr>
          <w:sz w:val="28"/>
          <w:szCs w:val="28"/>
        </w:rPr>
      </w:pPr>
      <w:r w:rsidRPr="00831634">
        <w:rPr>
          <w:sz w:val="28"/>
          <w:szCs w:val="28"/>
        </w:rPr>
        <w:t xml:space="preserve"> - Sự lãnh đạo sáng suốt của Đảng và Chủ tịch Hồ Chí Minh với đường lối cách mạng đúng đắn, sáng tạo, độc lập, tự chủ.</w:t>
      </w:r>
    </w:p>
    <w:p w:rsidR="00EA203E" w:rsidRPr="00831634" w:rsidRDefault="00EA203E" w:rsidP="00EA203E">
      <w:pPr>
        <w:spacing w:line="276" w:lineRule="auto"/>
        <w:ind w:firstLine="540"/>
        <w:jc w:val="both"/>
        <w:rPr>
          <w:b/>
          <w:sz w:val="28"/>
          <w:szCs w:val="28"/>
          <w:u w:val="single"/>
        </w:rPr>
      </w:pPr>
      <w:r w:rsidRPr="00831634">
        <w:rPr>
          <w:sz w:val="28"/>
          <w:szCs w:val="28"/>
        </w:rPr>
        <w:t xml:space="preserve"> </w:t>
      </w:r>
      <w:r w:rsidRPr="00831634">
        <w:rPr>
          <w:b/>
          <w:sz w:val="28"/>
          <w:szCs w:val="28"/>
          <w:u w:val="single"/>
        </w:rPr>
        <w:t>2. Bài học kinh nghiệm</w:t>
      </w:r>
    </w:p>
    <w:p w:rsidR="00EA203E" w:rsidRPr="00831634" w:rsidRDefault="00EA203E" w:rsidP="00EA203E">
      <w:pPr>
        <w:spacing w:line="276" w:lineRule="auto"/>
        <w:ind w:firstLine="540"/>
        <w:jc w:val="both"/>
        <w:rPr>
          <w:sz w:val="28"/>
          <w:szCs w:val="28"/>
        </w:rPr>
      </w:pPr>
      <w:r w:rsidRPr="00831634">
        <w:rPr>
          <w:sz w:val="28"/>
          <w:szCs w:val="28"/>
        </w:rPr>
        <w:t xml:space="preserve"> - Nắm vững ngọn cờ độc lập dân tộc và CNXH.</w:t>
      </w:r>
    </w:p>
    <w:p w:rsidR="00EA203E" w:rsidRPr="00831634" w:rsidRDefault="00EA203E" w:rsidP="00EA203E">
      <w:pPr>
        <w:spacing w:line="276" w:lineRule="auto"/>
        <w:ind w:firstLine="540"/>
        <w:jc w:val="both"/>
        <w:rPr>
          <w:sz w:val="28"/>
          <w:szCs w:val="28"/>
        </w:rPr>
      </w:pPr>
      <w:r w:rsidRPr="00831634">
        <w:rPr>
          <w:sz w:val="28"/>
          <w:szCs w:val="28"/>
        </w:rPr>
        <w:lastRenderedPageBreak/>
        <w:t xml:space="preserve"> - Sự nghiệp cách mạng là của dân, do dân và vì dân.</w:t>
      </w:r>
    </w:p>
    <w:p w:rsidR="00EA203E" w:rsidRPr="00831634" w:rsidRDefault="00EA203E" w:rsidP="00EA203E">
      <w:pPr>
        <w:spacing w:line="276" w:lineRule="auto"/>
        <w:ind w:firstLine="540"/>
        <w:jc w:val="both"/>
        <w:rPr>
          <w:b/>
          <w:spacing w:val="-6"/>
          <w:sz w:val="28"/>
          <w:szCs w:val="28"/>
        </w:rPr>
      </w:pPr>
      <w:r w:rsidRPr="00831634">
        <w:rPr>
          <w:sz w:val="28"/>
          <w:szCs w:val="28"/>
        </w:rPr>
        <w:t xml:space="preserve"> - Không ngừng củng cố khối đại đoàn kết dân tộc.</w:t>
      </w:r>
    </w:p>
    <w:p w:rsidR="00EA203E" w:rsidRPr="00831634" w:rsidRDefault="00EA203E" w:rsidP="00EA203E">
      <w:pPr>
        <w:spacing w:line="276" w:lineRule="auto"/>
        <w:ind w:firstLine="540"/>
        <w:jc w:val="both"/>
        <w:rPr>
          <w:sz w:val="28"/>
          <w:szCs w:val="28"/>
        </w:rPr>
      </w:pPr>
      <w:r w:rsidRPr="00831634">
        <w:rPr>
          <w:sz w:val="28"/>
          <w:szCs w:val="28"/>
        </w:rPr>
        <w:t xml:space="preserve"> - Kết hợp sức mạnh dân tộc và thời đại.</w:t>
      </w:r>
    </w:p>
    <w:p w:rsidR="00EA203E" w:rsidRPr="00831634" w:rsidRDefault="00EA203E" w:rsidP="00EA203E">
      <w:pPr>
        <w:spacing w:line="276" w:lineRule="auto"/>
        <w:ind w:firstLine="540"/>
        <w:jc w:val="both"/>
        <w:rPr>
          <w:sz w:val="28"/>
          <w:szCs w:val="28"/>
        </w:rPr>
      </w:pPr>
      <w:r w:rsidRPr="00831634">
        <w:rPr>
          <w:sz w:val="28"/>
          <w:szCs w:val="28"/>
        </w:rPr>
        <w:t xml:space="preserve"> - Trong đó, sự lãnh đạo sáng suốt của Đảng là nhân tố hàng đầu bảo đảm thắng lợi của cách mạng Việt Nam.</w:t>
      </w:r>
    </w:p>
    <w:p w:rsidR="00EA203E" w:rsidRPr="00831634" w:rsidRDefault="00EA203E" w:rsidP="00EA203E">
      <w:pPr>
        <w:spacing w:line="276" w:lineRule="auto"/>
        <w:ind w:firstLine="540"/>
        <w:jc w:val="both"/>
        <w:rPr>
          <w:sz w:val="28"/>
          <w:szCs w:val="28"/>
        </w:rPr>
      </w:pPr>
    </w:p>
    <w:p w:rsidR="00EA203E" w:rsidRPr="00831634" w:rsidRDefault="00EA203E" w:rsidP="00EA203E">
      <w:pPr>
        <w:spacing w:line="276" w:lineRule="auto"/>
        <w:ind w:firstLine="426"/>
        <w:jc w:val="both"/>
        <w:rPr>
          <w:b/>
          <w:sz w:val="28"/>
          <w:szCs w:val="28"/>
        </w:rPr>
      </w:pPr>
      <w:r w:rsidRPr="00831634">
        <w:rPr>
          <w:b/>
          <w:sz w:val="28"/>
          <w:szCs w:val="28"/>
        </w:rPr>
        <w:t>CÂU HỎI TRẮC NGHIỆM</w:t>
      </w:r>
    </w:p>
    <w:p w:rsidR="00EA203E" w:rsidRPr="00657313" w:rsidRDefault="00EA203E" w:rsidP="00EA203E">
      <w:pPr>
        <w:jc w:val="both"/>
        <w:rPr>
          <w:sz w:val="28"/>
          <w:szCs w:val="28"/>
        </w:rPr>
      </w:pPr>
      <w:r w:rsidRPr="00657313">
        <w:rPr>
          <w:b/>
          <w:sz w:val="28"/>
          <w:szCs w:val="28"/>
        </w:rPr>
        <w:t xml:space="preserve">Câu  1. </w:t>
      </w:r>
      <w:r w:rsidRPr="00657313">
        <w:rPr>
          <w:sz w:val="28"/>
          <w:szCs w:val="28"/>
        </w:rPr>
        <w:t>Tác động của Cuộc khai thác thuộc địa lần thứ hai của Pháp (1919 - 1929) đối với cách mạng Việt Nam là.</w:t>
      </w:r>
    </w:p>
    <w:p w:rsidR="00EA203E" w:rsidRPr="00657313" w:rsidRDefault="00EA203E" w:rsidP="00EA203E">
      <w:pPr>
        <w:jc w:val="both"/>
        <w:rPr>
          <w:sz w:val="28"/>
          <w:szCs w:val="28"/>
        </w:rPr>
      </w:pPr>
      <w:r w:rsidRPr="00657313">
        <w:rPr>
          <w:sz w:val="28"/>
          <w:szCs w:val="28"/>
        </w:rPr>
        <w:t>A. làm cho xã hội Việt Nam có sự phân hóa sâu sắc.</w:t>
      </w:r>
    </w:p>
    <w:p w:rsidR="00EA203E" w:rsidRPr="00657313" w:rsidRDefault="00EA203E" w:rsidP="00EA203E">
      <w:pPr>
        <w:jc w:val="both"/>
        <w:rPr>
          <w:sz w:val="28"/>
          <w:szCs w:val="28"/>
        </w:rPr>
      </w:pPr>
      <w:r w:rsidRPr="00657313">
        <w:rPr>
          <w:sz w:val="28"/>
          <w:szCs w:val="28"/>
        </w:rPr>
        <w:t>B. làm cho nền kinh tế Việt Nam có bước phát triển mới theo hướng tư bản chủ nghĩa.</w:t>
      </w:r>
    </w:p>
    <w:p w:rsidR="00EA203E" w:rsidRPr="00657313" w:rsidRDefault="00EA203E" w:rsidP="00EA203E">
      <w:pPr>
        <w:jc w:val="both"/>
        <w:rPr>
          <w:sz w:val="28"/>
          <w:szCs w:val="28"/>
        </w:rPr>
      </w:pPr>
      <w:r w:rsidRPr="00657313">
        <w:rPr>
          <w:sz w:val="28"/>
          <w:szCs w:val="28"/>
        </w:rPr>
        <w:t>C. tạo cơ sở xã hội và điều kiện chính trị để tiếp thu luồng tư tưởng cách mạng vô sản.</w:t>
      </w:r>
    </w:p>
    <w:p w:rsidR="00EA203E" w:rsidRPr="00657313" w:rsidRDefault="00EA203E" w:rsidP="00EA203E">
      <w:pPr>
        <w:jc w:val="both"/>
        <w:rPr>
          <w:sz w:val="28"/>
          <w:szCs w:val="28"/>
        </w:rPr>
      </w:pPr>
      <w:r w:rsidRPr="00657313">
        <w:rPr>
          <w:sz w:val="28"/>
          <w:szCs w:val="28"/>
        </w:rPr>
        <w:t>D. làm thay đổi mục tiêu và hình thức đấu tranh của phong trào yêu nước.</w:t>
      </w:r>
    </w:p>
    <w:p w:rsidR="00EA203E" w:rsidRPr="00657313" w:rsidRDefault="00EA203E" w:rsidP="00EA203E">
      <w:pPr>
        <w:jc w:val="both"/>
        <w:rPr>
          <w:sz w:val="28"/>
          <w:szCs w:val="28"/>
        </w:rPr>
      </w:pPr>
      <w:r w:rsidRPr="00657313">
        <w:rPr>
          <w:b/>
          <w:sz w:val="28"/>
          <w:szCs w:val="28"/>
        </w:rPr>
        <w:t xml:space="preserve">Câu  2. </w:t>
      </w:r>
      <w:r w:rsidRPr="00657313">
        <w:rPr>
          <w:sz w:val="28"/>
          <w:szCs w:val="28"/>
        </w:rPr>
        <w:t>Yếu tố quyết định làm chuyển biến phong trào yêu nước ở Việt Nam từ lập trường tư sản sang lập trường vô sản là gì?</w:t>
      </w:r>
    </w:p>
    <w:p w:rsidR="00EA203E" w:rsidRPr="00657313" w:rsidRDefault="00EA203E" w:rsidP="00EA203E">
      <w:pPr>
        <w:jc w:val="both"/>
        <w:rPr>
          <w:sz w:val="28"/>
          <w:szCs w:val="28"/>
        </w:rPr>
      </w:pPr>
      <w:r w:rsidRPr="00657313">
        <w:rPr>
          <w:sz w:val="28"/>
          <w:szCs w:val="28"/>
        </w:rPr>
        <w:t>A. Tác động của tình hình thế giới sau chiến tranh thế giới thứ nhất.</w:t>
      </w:r>
    </w:p>
    <w:p w:rsidR="00EA203E" w:rsidRPr="00657313" w:rsidRDefault="00EA203E" w:rsidP="00EA203E">
      <w:pPr>
        <w:jc w:val="both"/>
        <w:rPr>
          <w:sz w:val="28"/>
          <w:szCs w:val="28"/>
        </w:rPr>
      </w:pPr>
      <w:r w:rsidRPr="00657313">
        <w:rPr>
          <w:sz w:val="28"/>
          <w:szCs w:val="28"/>
        </w:rPr>
        <w:t>B. Hoạt động của tiểu tư sản trí thức ở trong nước.</w:t>
      </w:r>
    </w:p>
    <w:p w:rsidR="00EA203E" w:rsidRPr="00657313" w:rsidRDefault="00EA203E" w:rsidP="00EA203E">
      <w:pPr>
        <w:jc w:val="both"/>
        <w:rPr>
          <w:sz w:val="28"/>
          <w:szCs w:val="28"/>
        </w:rPr>
      </w:pPr>
      <w:r w:rsidRPr="00657313">
        <w:rPr>
          <w:sz w:val="28"/>
          <w:szCs w:val="28"/>
        </w:rPr>
        <w:t>C. Hoạt động yêu nước và sự truyền bá chủ nghĩa Mác – Lênin  của Nguyễn Ái Quốc.</w:t>
      </w:r>
    </w:p>
    <w:p w:rsidR="00EA203E" w:rsidRPr="00657313" w:rsidRDefault="00EA203E" w:rsidP="00EA203E">
      <w:pPr>
        <w:jc w:val="both"/>
        <w:rPr>
          <w:sz w:val="28"/>
          <w:szCs w:val="28"/>
        </w:rPr>
      </w:pPr>
      <w:r w:rsidRPr="00657313">
        <w:rPr>
          <w:sz w:val="28"/>
          <w:szCs w:val="28"/>
        </w:rPr>
        <w:t>D. Sự phát triển về ý thức và hoạt động của giai cấp công nhân.</w:t>
      </w:r>
    </w:p>
    <w:p w:rsidR="00EA203E" w:rsidRPr="00657313" w:rsidRDefault="00EA203E" w:rsidP="00EA203E">
      <w:pPr>
        <w:jc w:val="both"/>
        <w:rPr>
          <w:sz w:val="28"/>
          <w:szCs w:val="28"/>
        </w:rPr>
      </w:pPr>
      <w:r w:rsidRPr="00657313">
        <w:rPr>
          <w:b/>
          <w:sz w:val="28"/>
          <w:szCs w:val="28"/>
        </w:rPr>
        <w:t xml:space="preserve">Câu 3. </w:t>
      </w:r>
      <w:r w:rsidRPr="00657313">
        <w:rPr>
          <w:sz w:val="28"/>
          <w:szCs w:val="28"/>
        </w:rPr>
        <w:t>Thực tế cách mạng nước ta từ năm 1930 để lại cho Đảng và nhân dân ta bài học quý báu nhất và xuyên suốt quá trình cách mạng là</w:t>
      </w:r>
    </w:p>
    <w:p w:rsidR="00EA203E" w:rsidRPr="00657313" w:rsidRDefault="00EA203E" w:rsidP="00EA203E">
      <w:pPr>
        <w:jc w:val="both"/>
        <w:rPr>
          <w:sz w:val="28"/>
          <w:szCs w:val="28"/>
        </w:rPr>
      </w:pPr>
      <w:r w:rsidRPr="00657313">
        <w:rPr>
          <w:sz w:val="28"/>
          <w:szCs w:val="28"/>
        </w:rPr>
        <w:t>A. nắm vững ngọn cờ độc lập dân tộc và chủ nghĩa xã hội.</w:t>
      </w:r>
    </w:p>
    <w:p w:rsidR="00EA203E" w:rsidRPr="00657313" w:rsidRDefault="00EA203E" w:rsidP="00EA203E">
      <w:pPr>
        <w:jc w:val="both"/>
        <w:rPr>
          <w:sz w:val="28"/>
          <w:szCs w:val="28"/>
        </w:rPr>
      </w:pPr>
      <w:r w:rsidRPr="00657313">
        <w:rPr>
          <w:sz w:val="28"/>
          <w:szCs w:val="28"/>
        </w:rPr>
        <w:t>B. sự nghiệp cách mạng là của nhân dân, do nhân dân và vì nhân dân.</w:t>
      </w:r>
    </w:p>
    <w:p w:rsidR="00EA203E" w:rsidRPr="00657313" w:rsidRDefault="00EA203E" w:rsidP="00EA203E">
      <w:pPr>
        <w:jc w:val="both"/>
        <w:rPr>
          <w:sz w:val="28"/>
          <w:szCs w:val="28"/>
        </w:rPr>
      </w:pPr>
      <w:r w:rsidRPr="00657313">
        <w:rPr>
          <w:sz w:val="28"/>
          <w:szCs w:val="28"/>
        </w:rPr>
        <w:t>C. tăng cường tinh thần đoàn kết.</w:t>
      </w:r>
    </w:p>
    <w:p w:rsidR="00EA203E" w:rsidRPr="00657313" w:rsidRDefault="00EA203E" w:rsidP="00EA203E">
      <w:pPr>
        <w:jc w:val="both"/>
        <w:rPr>
          <w:sz w:val="28"/>
          <w:szCs w:val="28"/>
        </w:rPr>
      </w:pPr>
      <w:r w:rsidRPr="00657313">
        <w:rPr>
          <w:sz w:val="28"/>
          <w:szCs w:val="28"/>
        </w:rPr>
        <w:t>D. kết hợp sức mạnh trong nước với sức mạnh quốc tế.</w:t>
      </w:r>
    </w:p>
    <w:p w:rsidR="00EA203E" w:rsidRPr="00657313" w:rsidRDefault="00EA203E" w:rsidP="00EA203E">
      <w:pPr>
        <w:jc w:val="both"/>
        <w:rPr>
          <w:sz w:val="28"/>
          <w:szCs w:val="28"/>
        </w:rPr>
      </w:pPr>
      <w:r w:rsidRPr="00657313">
        <w:rPr>
          <w:b/>
          <w:sz w:val="28"/>
          <w:szCs w:val="28"/>
        </w:rPr>
        <w:t xml:space="preserve">Câu 4. </w:t>
      </w:r>
      <w:r w:rsidRPr="00657313">
        <w:rPr>
          <w:sz w:val="28"/>
          <w:szCs w:val="28"/>
        </w:rPr>
        <w:t>Điều kiện khách quan thuận lợi cho nước ta tiến hành Cách mạng tháng Tám năm 1945 thành công là</w:t>
      </w:r>
    </w:p>
    <w:p w:rsidR="00EA203E" w:rsidRPr="00657313" w:rsidRDefault="00EA203E" w:rsidP="00EA203E">
      <w:pPr>
        <w:jc w:val="both"/>
        <w:rPr>
          <w:sz w:val="28"/>
          <w:szCs w:val="28"/>
        </w:rPr>
      </w:pPr>
      <w:r w:rsidRPr="00657313">
        <w:rPr>
          <w:sz w:val="28"/>
          <w:szCs w:val="28"/>
        </w:rPr>
        <w:t>A. phát xít Đức thất bại nặng nề ở châu Âu.</w:t>
      </w:r>
    </w:p>
    <w:p w:rsidR="00EA203E" w:rsidRPr="00657313" w:rsidRDefault="00EA203E" w:rsidP="00EA203E">
      <w:pPr>
        <w:jc w:val="both"/>
        <w:rPr>
          <w:sz w:val="28"/>
          <w:szCs w:val="28"/>
        </w:rPr>
      </w:pPr>
      <w:r w:rsidRPr="00657313">
        <w:rPr>
          <w:sz w:val="28"/>
          <w:szCs w:val="28"/>
        </w:rPr>
        <w:t>B. phát xít Nhật thua to ở châu Á – Thái Bình Dương.</w:t>
      </w:r>
    </w:p>
    <w:p w:rsidR="00EA203E" w:rsidRPr="00657313" w:rsidRDefault="00EA203E" w:rsidP="00EA203E">
      <w:pPr>
        <w:jc w:val="both"/>
        <w:rPr>
          <w:sz w:val="28"/>
          <w:szCs w:val="28"/>
        </w:rPr>
      </w:pPr>
      <w:r w:rsidRPr="00657313">
        <w:rPr>
          <w:sz w:val="28"/>
          <w:szCs w:val="28"/>
        </w:rPr>
        <w:t>C. Mĩ ném hai quả bom nguyên tử xuống Nhật Bản.</w:t>
      </w:r>
    </w:p>
    <w:p w:rsidR="00EA203E" w:rsidRPr="00657313" w:rsidRDefault="00EA203E" w:rsidP="00EA203E">
      <w:pPr>
        <w:jc w:val="both"/>
        <w:rPr>
          <w:sz w:val="28"/>
          <w:szCs w:val="28"/>
        </w:rPr>
      </w:pPr>
      <w:r w:rsidRPr="00657313">
        <w:rPr>
          <w:sz w:val="28"/>
          <w:szCs w:val="28"/>
        </w:rPr>
        <w:t>D. cuộc chiến đấu của nhân dân Liên Xô và các lực lượng dân chủ chống phát xít thắng lợi.</w:t>
      </w:r>
    </w:p>
    <w:p w:rsidR="00EA203E" w:rsidRPr="00657313" w:rsidRDefault="00EA203E" w:rsidP="00EA203E">
      <w:pPr>
        <w:jc w:val="both"/>
        <w:rPr>
          <w:sz w:val="28"/>
          <w:szCs w:val="28"/>
        </w:rPr>
      </w:pPr>
      <w:r w:rsidRPr="00657313">
        <w:rPr>
          <w:b/>
          <w:sz w:val="28"/>
          <w:szCs w:val="28"/>
        </w:rPr>
        <w:t xml:space="preserve">Câu 5. </w:t>
      </w:r>
      <w:r w:rsidRPr="00657313">
        <w:rPr>
          <w:sz w:val="28"/>
          <w:szCs w:val="28"/>
        </w:rPr>
        <w:t>Ba tổ chức cộng sản ra đời trong năm 1929 trên cơ sở tổ chức cách mạng nào trước đó?</w:t>
      </w:r>
    </w:p>
    <w:p w:rsidR="00EA203E" w:rsidRPr="00657313" w:rsidRDefault="00EA203E" w:rsidP="00EA203E">
      <w:pPr>
        <w:jc w:val="both"/>
        <w:rPr>
          <w:sz w:val="28"/>
          <w:szCs w:val="28"/>
        </w:rPr>
      </w:pPr>
      <w:r w:rsidRPr="00657313">
        <w:rPr>
          <w:sz w:val="28"/>
          <w:szCs w:val="28"/>
        </w:rPr>
        <w:t xml:space="preserve">A. Hội Việt Nam Cách mạng thanh niên. </w:t>
      </w:r>
    </w:p>
    <w:p w:rsidR="00EA203E" w:rsidRPr="00657313" w:rsidRDefault="00EA203E" w:rsidP="00EA203E">
      <w:pPr>
        <w:jc w:val="both"/>
        <w:rPr>
          <w:sz w:val="28"/>
          <w:szCs w:val="28"/>
        </w:rPr>
      </w:pPr>
      <w:r w:rsidRPr="00657313">
        <w:rPr>
          <w:sz w:val="28"/>
          <w:szCs w:val="28"/>
        </w:rPr>
        <w:t>B. Tân Việt Cách mạng đảng và Việt Nam Quốc dân đảng.</w:t>
      </w:r>
    </w:p>
    <w:p w:rsidR="00EA203E" w:rsidRPr="00657313" w:rsidRDefault="00EA203E" w:rsidP="00EA203E">
      <w:pPr>
        <w:jc w:val="both"/>
        <w:rPr>
          <w:sz w:val="28"/>
          <w:szCs w:val="28"/>
        </w:rPr>
      </w:pPr>
      <w:r w:rsidRPr="00657313">
        <w:rPr>
          <w:sz w:val="28"/>
          <w:szCs w:val="28"/>
        </w:rPr>
        <w:t>C. Hội Việt Nam Cách mạng thanh niên và Việt Nam Quốc dân đảng.</w:t>
      </w:r>
    </w:p>
    <w:p w:rsidR="00EA203E" w:rsidRPr="00657313" w:rsidRDefault="00EA203E" w:rsidP="00EA203E">
      <w:pPr>
        <w:jc w:val="both"/>
        <w:rPr>
          <w:sz w:val="28"/>
          <w:szCs w:val="28"/>
        </w:rPr>
      </w:pPr>
      <w:r w:rsidRPr="00657313">
        <w:rPr>
          <w:sz w:val="28"/>
          <w:szCs w:val="28"/>
        </w:rPr>
        <w:t>D. Hội Việt Nam Cách mạng thanh niên và Tân Việt Cách mạng đảng.</w:t>
      </w:r>
    </w:p>
    <w:p w:rsidR="00EA203E" w:rsidRPr="00657313" w:rsidRDefault="00EA203E" w:rsidP="00EA203E">
      <w:pPr>
        <w:jc w:val="both"/>
        <w:rPr>
          <w:sz w:val="28"/>
          <w:szCs w:val="28"/>
        </w:rPr>
      </w:pPr>
      <w:r w:rsidRPr="00657313">
        <w:rPr>
          <w:b/>
          <w:sz w:val="28"/>
          <w:szCs w:val="28"/>
        </w:rPr>
        <w:t xml:space="preserve">Câu  6. </w:t>
      </w:r>
      <w:r w:rsidRPr="00657313">
        <w:rPr>
          <w:sz w:val="28"/>
          <w:szCs w:val="28"/>
        </w:rPr>
        <w:t>Cuộc kháng chiến toàn quốc chống thực dân Pháp xâm lược diễn ra trong thời kỳ nào?</w:t>
      </w:r>
    </w:p>
    <w:p w:rsidR="00EA203E" w:rsidRPr="00657313" w:rsidRDefault="00EA203E" w:rsidP="00EA203E">
      <w:pPr>
        <w:tabs>
          <w:tab w:val="left" w:pos="5760"/>
        </w:tabs>
        <w:jc w:val="both"/>
        <w:rPr>
          <w:sz w:val="28"/>
          <w:szCs w:val="28"/>
        </w:rPr>
      </w:pPr>
      <w:r w:rsidRPr="00657313">
        <w:rPr>
          <w:sz w:val="28"/>
          <w:szCs w:val="28"/>
        </w:rPr>
        <w:t>A. Thời kỳ 1919 – 1930.</w:t>
      </w:r>
      <w:r w:rsidRPr="00657313">
        <w:rPr>
          <w:sz w:val="28"/>
          <w:szCs w:val="28"/>
        </w:rPr>
        <w:tab/>
        <w:t>B. Thời kỳ 1930 – 1945.</w:t>
      </w:r>
    </w:p>
    <w:p w:rsidR="00EA203E" w:rsidRPr="00657313" w:rsidRDefault="00EA203E" w:rsidP="00EA203E">
      <w:pPr>
        <w:jc w:val="both"/>
        <w:rPr>
          <w:sz w:val="28"/>
          <w:szCs w:val="28"/>
        </w:rPr>
      </w:pPr>
      <w:r w:rsidRPr="00657313">
        <w:rPr>
          <w:sz w:val="28"/>
          <w:szCs w:val="28"/>
        </w:rPr>
        <w:t>C. Thời kỳ 1945 – 1954.</w:t>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t>D. Thời kỳ 1954 – 1975.</w:t>
      </w:r>
    </w:p>
    <w:p w:rsidR="00EA203E" w:rsidRPr="00657313" w:rsidRDefault="00EA203E" w:rsidP="00EA203E">
      <w:pPr>
        <w:jc w:val="both"/>
        <w:rPr>
          <w:sz w:val="28"/>
          <w:szCs w:val="28"/>
        </w:rPr>
      </w:pPr>
      <w:r w:rsidRPr="00657313">
        <w:rPr>
          <w:b/>
          <w:sz w:val="28"/>
          <w:szCs w:val="28"/>
        </w:rPr>
        <w:t xml:space="preserve">Câu 7. </w:t>
      </w:r>
      <w:r w:rsidRPr="00657313">
        <w:rPr>
          <w:sz w:val="28"/>
          <w:szCs w:val="28"/>
        </w:rPr>
        <w:t>Hai nhiệm vụ chiến lược của cách mạng nước ta trong thời kỳ 1945 – 1954 là</w:t>
      </w:r>
    </w:p>
    <w:p w:rsidR="00EA203E" w:rsidRPr="00657313" w:rsidRDefault="00EA203E" w:rsidP="00EA203E">
      <w:pPr>
        <w:jc w:val="both"/>
        <w:rPr>
          <w:sz w:val="28"/>
          <w:szCs w:val="28"/>
        </w:rPr>
      </w:pPr>
      <w:r w:rsidRPr="00657313">
        <w:rPr>
          <w:sz w:val="28"/>
          <w:szCs w:val="28"/>
        </w:rPr>
        <w:t>A. kháng chiến chống Pháp xâm lược và sự can thiệp của Mĩ.</w:t>
      </w:r>
    </w:p>
    <w:p w:rsidR="00EA203E" w:rsidRPr="00657313" w:rsidRDefault="00EA203E" w:rsidP="00EA203E">
      <w:pPr>
        <w:jc w:val="both"/>
        <w:rPr>
          <w:sz w:val="28"/>
          <w:szCs w:val="28"/>
        </w:rPr>
      </w:pPr>
      <w:r w:rsidRPr="00657313">
        <w:rPr>
          <w:sz w:val="28"/>
          <w:szCs w:val="28"/>
        </w:rPr>
        <w:t>B. đấu tranh chống ngoại xâm và nội phản.</w:t>
      </w:r>
    </w:p>
    <w:p w:rsidR="00EA203E" w:rsidRPr="00657313" w:rsidRDefault="00EA203E" w:rsidP="00EA203E">
      <w:pPr>
        <w:jc w:val="both"/>
        <w:rPr>
          <w:sz w:val="28"/>
          <w:szCs w:val="28"/>
        </w:rPr>
      </w:pPr>
      <w:r w:rsidRPr="00657313">
        <w:rPr>
          <w:sz w:val="28"/>
          <w:szCs w:val="28"/>
        </w:rPr>
        <w:t>C. xây dựng và bảo vệ chính quyền cách mạng.</w:t>
      </w:r>
    </w:p>
    <w:p w:rsidR="00EA203E" w:rsidRPr="00657313" w:rsidRDefault="00EA203E" w:rsidP="00EA203E">
      <w:pPr>
        <w:jc w:val="both"/>
        <w:rPr>
          <w:sz w:val="28"/>
          <w:szCs w:val="28"/>
        </w:rPr>
      </w:pPr>
      <w:r w:rsidRPr="00657313">
        <w:rPr>
          <w:sz w:val="28"/>
          <w:szCs w:val="28"/>
        </w:rPr>
        <w:t>D. kháng chiến và kiến quốc.</w:t>
      </w:r>
    </w:p>
    <w:p w:rsidR="00EA203E" w:rsidRPr="00657313" w:rsidRDefault="00EA203E" w:rsidP="00EA203E">
      <w:pPr>
        <w:jc w:val="both"/>
        <w:rPr>
          <w:sz w:val="28"/>
          <w:szCs w:val="28"/>
        </w:rPr>
      </w:pPr>
      <w:r w:rsidRPr="00657313">
        <w:rPr>
          <w:b/>
          <w:sz w:val="28"/>
          <w:szCs w:val="28"/>
        </w:rPr>
        <w:lastRenderedPageBreak/>
        <w:t xml:space="preserve">Câu 8. </w:t>
      </w:r>
      <w:r w:rsidRPr="00657313">
        <w:rPr>
          <w:sz w:val="28"/>
          <w:szCs w:val="28"/>
        </w:rPr>
        <w:t>Hình thái đấu tranh cách mạng của nhân dân miền Nam từ năm 1954 đến năm 1959 là</w:t>
      </w:r>
    </w:p>
    <w:p w:rsidR="00EA203E" w:rsidRPr="00657313" w:rsidRDefault="00EA203E" w:rsidP="00EA203E">
      <w:pPr>
        <w:jc w:val="both"/>
        <w:rPr>
          <w:sz w:val="28"/>
          <w:szCs w:val="28"/>
        </w:rPr>
      </w:pPr>
      <w:r w:rsidRPr="00657313">
        <w:rPr>
          <w:sz w:val="28"/>
          <w:szCs w:val="28"/>
        </w:rPr>
        <w:t xml:space="preserve">A. đấu tranh chính trị. </w:t>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t>B. khởi nghĩa.</w:t>
      </w:r>
    </w:p>
    <w:p w:rsidR="00EA203E" w:rsidRPr="00657313" w:rsidRDefault="00EA203E" w:rsidP="00EA203E">
      <w:pPr>
        <w:jc w:val="both"/>
        <w:rPr>
          <w:sz w:val="28"/>
          <w:szCs w:val="28"/>
        </w:rPr>
      </w:pPr>
      <w:r w:rsidRPr="00657313">
        <w:rPr>
          <w:sz w:val="28"/>
          <w:szCs w:val="28"/>
        </w:rPr>
        <w:t xml:space="preserve">C. đấu tranh chính trị kết hợp với  khởi nghĩa. </w:t>
      </w:r>
      <w:r w:rsidRPr="00657313">
        <w:rPr>
          <w:sz w:val="28"/>
          <w:szCs w:val="28"/>
        </w:rPr>
        <w:tab/>
      </w:r>
      <w:r w:rsidRPr="00657313">
        <w:rPr>
          <w:sz w:val="28"/>
          <w:szCs w:val="28"/>
        </w:rPr>
        <w:tab/>
        <w:t>D. chiến tranh giải phóng.</w:t>
      </w:r>
    </w:p>
    <w:p w:rsidR="00EA203E" w:rsidRPr="00657313" w:rsidRDefault="00EA203E" w:rsidP="00EA203E">
      <w:pPr>
        <w:jc w:val="both"/>
        <w:rPr>
          <w:sz w:val="28"/>
          <w:szCs w:val="28"/>
        </w:rPr>
      </w:pPr>
      <w:r w:rsidRPr="00657313">
        <w:rPr>
          <w:b/>
          <w:sz w:val="28"/>
          <w:szCs w:val="28"/>
        </w:rPr>
        <w:t>Câu 9</w:t>
      </w:r>
      <w:r w:rsidRPr="00657313">
        <w:rPr>
          <w:sz w:val="28"/>
          <w:szCs w:val="28"/>
        </w:rPr>
        <w:t>. Hình thái đấu tranh cách mạng của nhân dân miền Nam từ giữa năm 1961 đến năm 1975 là</w:t>
      </w:r>
    </w:p>
    <w:p w:rsidR="00EA203E" w:rsidRPr="00657313" w:rsidRDefault="00EA203E" w:rsidP="00EA203E">
      <w:pPr>
        <w:jc w:val="both"/>
        <w:rPr>
          <w:sz w:val="28"/>
          <w:szCs w:val="28"/>
        </w:rPr>
      </w:pPr>
      <w:r w:rsidRPr="00657313">
        <w:rPr>
          <w:sz w:val="28"/>
          <w:szCs w:val="28"/>
        </w:rPr>
        <w:t>A. đấu tranh chính trị.</w:t>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t>B. khởi nghĩa.</w:t>
      </w:r>
    </w:p>
    <w:p w:rsidR="00EA203E" w:rsidRPr="00657313" w:rsidRDefault="00EA203E" w:rsidP="00EA203E">
      <w:pPr>
        <w:jc w:val="both"/>
        <w:rPr>
          <w:sz w:val="28"/>
          <w:szCs w:val="28"/>
        </w:rPr>
      </w:pPr>
      <w:r w:rsidRPr="00657313">
        <w:rPr>
          <w:sz w:val="28"/>
          <w:szCs w:val="28"/>
        </w:rPr>
        <w:t xml:space="preserve">C. đấu tranh chính trị kết hợp với  khởi nghĩa. </w:t>
      </w:r>
      <w:r w:rsidRPr="00657313">
        <w:rPr>
          <w:sz w:val="28"/>
          <w:szCs w:val="28"/>
        </w:rPr>
        <w:tab/>
      </w:r>
      <w:r w:rsidRPr="00657313">
        <w:rPr>
          <w:sz w:val="28"/>
          <w:szCs w:val="28"/>
        </w:rPr>
        <w:tab/>
        <w:t>D. chiến tranh giải phóng.</w:t>
      </w:r>
    </w:p>
    <w:p w:rsidR="00EA203E" w:rsidRPr="00657313" w:rsidRDefault="00EA203E" w:rsidP="00EA203E">
      <w:pPr>
        <w:jc w:val="both"/>
        <w:rPr>
          <w:sz w:val="28"/>
          <w:szCs w:val="28"/>
        </w:rPr>
      </w:pPr>
      <w:r w:rsidRPr="00657313">
        <w:rPr>
          <w:b/>
          <w:sz w:val="28"/>
          <w:szCs w:val="28"/>
        </w:rPr>
        <w:t xml:space="preserve">Câu  10. </w:t>
      </w:r>
      <w:r w:rsidRPr="00657313">
        <w:rPr>
          <w:sz w:val="28"/>
          <w:szCs w:val="28"/>
        </w:rPr>
        <w:t xml:space="preserve">Sắp xếp các chiến lược chiến tranh sau của Mĩ theo trình tự thời gian. 1. Chiến lược “Việt Nam hóa chiến tranh”. 2. Chiến lược Chiến tranh cục bộ”. 3. Chiến lược “Chiến tranh đặc biệt”. 4. Chiến lược “Chiến tranh đơn phương”. </w:t>
      </w:r>
      <w:r w:rsidRPr="00657313">
        <w:rPr>
          <w:sz w:val="28"/>
          <w:szCs w:val="28"/>
        </w:rPr>
        <w:tab/>
      </w:r>
    </w:p>
    <w:p w:rsidR="00EA203E" w:rsidRPr="00657313" w:rsidRDefault="00EA203E" w:rsidP="00EA203E">
      <w:pPr>
        <w:jc w:val="both"/>
        <w:rPr>
          <w:sz w:val="28"/>
          <w:szCs w:val="28"/>
        </w:rPr>
      </w:pPr>
      <w:r w:rsidRPr="00657313">
        <w:rPr>
          <w:sz w:val="28"/>
          <w:szCs w:val="28"/>
        </w:rPr>
        <w:t>A. 1, 2, 3, 4.</w:t>
      </w:r>
      <w:r w:rsidRPr="00657313">
        <w:rPr>
          <w:sz w:val="28"/>
          <w:szCs w:val="28"/>
        </w:rPr>
        <w:tab/>
      </w:r>
      <w:r w:rsidRPr="00657313">
        <w:rPr>
          <w:sz w:val="28"/>
          <w:szCs w:val="28"/>
        </w:rPr>
        <w:tab/>
      </w:r>
      <w:r w:rsidRPr="00657313">
        <w:rPr>
          <w:sz w:val="28"/>
          <w:szCs w:val="28"/>
        </w:rPr>
        <w:tab/>
        <w:t>B. 4, 3, 2, 1.</w:t>
      </w:r>
      <w:r w:rsidRPr="00657313">
        <w:rPr>
          <w:sz w:val="28"/>
          <w:szCs w:val="28"/>
        </w:rPr>
        <w:tab/>
      </w:r>
      <w:r w:rsidRPr="00657313">
        <w:rPr>
          <w:sz w:val="28"/>
          <w:szCs w:val="28"/>
        </w:rPr>
        <w:tab/>
      </w:r>
      <w:r w:rsidRPr="00657313">
        <w:rPr>
          <w:sz w:val="28"/>
          <w:szCs w:val="28"/>
        </w:rPr>
        <w:tab/>
        <w:t>C. 4, 2, 3, 1.</w:t>
      </w:r>
      <w:r w:rsidRPr="00657313">
        <w:rPr>
          <w:sz w:val="28"/>
          <w:szCs w:val="28"/>
        </w:rPr>
        <w:tab/>
      </w:r>
      <w:r w:rsidRPr="00657313">
        <w:rPr>
          <w:sz w:val="28"/>
          <w:szCs w:val="28"/>
        </w:rPr>
        <w:tab/>
      </w:r>
      <w:r w:rsidRPr="00657313">
        <w:rPr>
          <w:sz w:val="28"/>
          <w:szCs w:val="28"/>
        </w:rPr>
        <w:tab/>
        <w:t>D. 3, 2, 4, 1.</w:t>
      </w:r>
    </w:p>
    <w:p w:rsidR="00EA203E" w:rsidRPr="00657313" w:rsidRDefault="00EA203E" w:rsidP="00EA203E">
      <w:pPr>
        <w:jc w:val="both"/>
        <w:rPr>
          <w:sz w:val="28"/>
          <w:szCs w:val="28"/>
        </w:rPr>
      </w:pPr>
      <w:r w:rsidRPr="00657313">
        <w:rPr>
          <w:b/>
          <w:sz w:val="28"/>
          <w:szCs w:val="28"/>
        </w:rPr>
        <w:t xml:space="preserve">Câu  11. </w:t>
      </w:r>
      <w:r w:rsidRPr="00657313">
        <w:rPr>
          <w:sz w:val="28"/>
          <w:szCs w:val="28"/>
        </w:rPr>
        <w:t>Nhiệm vụ chung cho cách mạng nước ta trong thời kỳ 1954 – 1975 là</w:t>
      </w:r>
    </w:p>
    <w:p w:rsidR="00EA203E" w:rsidRPr="00657313" w:rsidRDefault="00EA203E" w:rsidP="00EA203E">
      <w:pPr>
        <w:jc w:val="both"/>
        <w:rPr>
          <w:sz w:val="28"/>
          <w:szCs w:val="28"/>
        </w:rPr>
      </w:pPr>
      <w:r w:rsidRPr="00657313">
        <w:rPr>
          <w:sz w:val="28"/>
          <w:szCs w:val="28"/>
        </w:rPr>
        <w:t>A. đưa cả nước tiến lên chủ nghĩa xã hội.</w:t>
      </w:r>
    </w:p>
    <w:p w:rsidR="00EA203E" w:rsidRPr="00657313" w:rsidRDefault="00EA203E" w:rsidP="00EA203E">
      <w:pPr>
        <w:jc w:val="both"/>
        <w:rPr>
          <w:sz w:val="28"/>
          <w:szCs w:val="28"/>
        </w:rPr>
      </w:pPr>
      <w:r w:rsidRPr="00657313">
        <w:rPr>
          <w:sz w:val="28"/>
          <w:szCs w:val="28"/>
        </w:rPr>
        <w:t>B. đấu tranh chống Mĩ – Diệm giải phóng miền Nam.</w:t>
      </w:r>
    </w:p>
    <w:p w:rsidR="00EA203E" w:rsidRPr="00657313" w:rsidRDefault="00EA203E" w:rsidP="00EA203E">
      <w:pPr>
        <w:jc w:val="both"/>
        <w:rPr>
          <w:sz w:val="28"/>
          <w:szCs w:val="28"/>
        </w:rPr>
      </w:pPr>
      <w:r w:rsidRPr="00657313">
        <w:rPr>
          <w:sz w:val="28"/>
          <w:szCs w:val="28"/>
        </w:rPr>
        <w:t>C. kháng chiến chống Mĩ, cứu nước.</w:t>
      </w:r>
    </w:p>
    <w:p w:rsidR="00EA203E" w:rsidRPr="00657313" w:rsidRDefault="00EA203E" w:rsidP="00EA203E">
      <w:pPr>
        <w:jc w:val="both"/>
        <w:rPr>
          <w:sz w:val="28"/>
          <w:szCs w:val="28"/>
        </w:rPr>
      </w:pPr>
      <w:r w:rsidRPr="00657313">
        <w:rPr>
          <w:sz w:val="28"/>
          <w:szCs w:val="28"/>
        </w:rPr>
        <w:t>D. kháng chiến chống Mĩ, cứu nước và xây dựng chủ nghĩa xã hội.</w:t>
      </w:r>
    </w:p>
    <w:p w:rsidR="00EA203E" w:rsidRPr="00657313" w:rsidRDefault="00EA203E" w:rsidP="00EA203E">
      <w:pPr>
        <w:jc w:val="both"/>
        <w:rPr>
          <w:sz w:val="28"/>
          <w:szCs w:val="28"/>
        </w:rPr>
      </w:pPr>
      <w:r w:rsidRPr="00657313">
        <w:rPr>
          <w:b/>
          <w:sz w:val="28"/>
          <w:szCs w:val="28"/>
        </w:rPr>
        <w:t xml:space="preserve">Câu 12. </w:t>
      </w:r>
      <w:r w:rsidRPr="00657313">
        <w:rPr>
          <w:sz w:val="28"/>
          <w:szCs w:val="28"/>
        </w:rPr>
        <w:t>Nhân tố hàng đầu đảm bảo sự thắng lợi của cách mạng Việt Nam là</w:t>
      </w:r>
    </w:p>
    <w:p w:rsidR="00EA203E" w:rsidRPr="00657313" w:rsidRDefault="00EA203E" w:rsidP="00EA203E">
      <w:pPr>
        <w:jc w:val="both"/>
        <w:rPr>
          <w:sz w:val="28"/>
          <w:szCs w:val="28"/>
        </w:rPr>
      </w:pPr>
      <w:r w:rsidRPr="00657313">
        <w:rPr>
          <w:sz w:val="28"/>
          <w:szCs w:val="28"/>
        </w:rPr>
        <w:t>A. tinh thần yêu nước, đoàn kết của nhân dân ta.</w:t>
      </w:r>
    </w:p>
    <w:p w:rsidR="00EA203E" w:rsidRPr="00657313" w:rsidRDefault="00EA203E" w:rsidP="00EA203E">
      <w:pPr>
        <w:jc w:val="both"/>
        <w:rPr>
          <w:sz w:val="28"/>
          <w:szCs w:val="28"/>
        </w:rPr>
      </w:pPr>
      <w:r w:rsidRPr="00657313">
        <w:rPr>
          <w:sz w:val="28"/>
          <w:szCs w:val="28"/>
        </w:rPr>
        <w:t>B. tinh thần đoàn kết chiến đấu chống kẻ thù chung của nhân dân ba nước Đông Dương.</w:t>
      </w:r>
    </w:p>
    <w:p w:rsidR="00EA203E" w:rsidRPr="00657313" w:rsidRDefault="00EA203E" w:rsidP="00EA203E">
      <w:pPr>
        <w:jc w:val="both"/>
        <w:rPr>
          <w:sz w:val="28"/>
          <w:szCs w:val="28"/>
        </w:rPr>
      </w:pPr>
      <w:r w:rsidRPr="00657313">
        <w:rPr>
          <w:sz w:val="28"/>
          <w:szCs w:val="28"/>
        </w:rPr>
        <w:t>C. sự lãnh đạo của Đảng với đường lối cách mạng đúng đắn.</w:t>
      </w:r>
    </w:p>
    <w:p w:rsidR="00EA203E" w:rsidRPr="00657313" w:rsidRDefault="00EA203E" w:rsidP="00EA203E">
      <w:pPr>
        <w:jc w:val="both"/>
        <w:rPr>
          <w:sz w:val="28"/>
          <w:szCs w:val="28"/>
        </w:rPr>
      </w:pPr>
      <w:r w:rsidRPr="00657313">
        <w:rPr>
          <w:sz w:val="28"/>
          <w:szCs w:val="28"/>
        </w:rPr>
        <w:t>D. sự ủng hộ, giúp đỡ của Liên Xô, Trung Quốc và của loài người tiến bộ trên thế giới.</w:t>
      </w:r>
    </w:p>
    <w:p w:rsidR="00EA203E" w:rsidRDefault="00EA203E" w:rsidP="00EA203E">
      <w:pPr>
        <w:spacing w:line="276" w:lineRule="auto"/>
        <w:ind w:firstLine="540"/>
        <w:jc w:val="center"/>
        <w:rPr>
          <w:sz w:val="28"/>
          <w:szCs w:val="28"/>
        </w:rPr>
      </w:pPr>
    </w:p>
    <w:p w:rsidR="00EA203E" w:rsidRPr="00657313" w:rsidRDefault="00EA203E" w:rsidP="00EA203E">
      <w:pPr>
        <w:spacing w:line="276" w:lineRule="auto"/>
        <w:ind w:firstLine="540"/>
        <w:jc w:val="center"/>
        <w:rPr>
          <w:sz w:val="28"/>
          <w:szCs w:val="28"/>
        </w:rPr>
      </w:pPr>
      <w:bookmarkStart w:id="0" w:name="_GoBack"/>
      <w:bookmarkEnd w:id="0"/>
      <w:r w:rsidRPr="00657313">
        <w:rPr>
          <w:sz w:val="28"/>
          <w:szCs w:val="28"/>
        </w:rPr>
        <w:t>Hết</w:t>
      </w:r>
    </w:p>
    <w:p w:rsidR="00EA203E" w:rsidRPr="00657313" w:rsidRDefault="00EA203E" w:rsidP="00EA203E">
      <w:pPr>
        <w:spacing w:line="276" w:lineRule="auto"/>
        <w:jc w:val="both"/>
        <w:rPr>
          <w:sz w:val="28"/>
          <w:szCs w:val="28"/>
          <w:lang w:val="fr-FR"/>
        </w:rPr>
      </w:pPr>
    </w:p>
    <w:p w:rsidR="00091AAE" w:rsidRDefault="00091AAE"/>
    <w:sectPr w:rsidR="00091AAE" w:rsidSect="00960F56">
      <w:footerReference w:type="default" r:id="rId4"/>
      <w:pgSz w:w="11907" w:h="16840" w:code="9"/>
      <w:pgMar w:top="576" w:right="562" w:bottom="576" w:left="113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23" w:rsidRDefault="00EA203E" w:rsidP="00E90479">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3E"/>
    <w:rsid w:val="00091AAE"/>
    <w:rsid w:val="00EA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7AE30-E8AC-4949-B743-C2A49173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3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03E"/>
    <w:pPr>
      <w:tabs>
        <w:tab w:val="center" w:pos="4320"/>
        <w:tab w:val="right" w:pos="8640"/>
      </w:tabs>
    </w:pPr>
    <w:rPr>
      <w:rFonts w:eastAsia="Times New Roman"/>
      <w:sz w:val="28"/>
      <w:szCs w:val="28"/>
      <w:lang w:val="x-none" w:eastAsia="x-none"/>
    </w:rPr>
  </w:style>
  <w:style w:type="character" w:customStyle="1" w:styleId="FooterChar">
    <w:name w:val="Footer Char"/>
    <w:basedOn w:val="DefaultParagraphFont"/>
    <w:link w:val="Footer"/>
    <w:uiPriority w:val="99"/>
    <w:rsid w:val="00EA203E"/>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2022-04-04T14:26:00Z</dcterms:created>
  <dcterms:modified xsi:type="dcterms:W3CDTF">2022-04-04T14:27:00Z</dcterms:modified>
</cp:coreProperties>
</file>